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jakie studia w Warszawie się zdecydować?</w:t>
      </w:r>
    </w:p>
    <w:p>
      <w:pPr>
        <w:spacing w:before="0" w:after="500" w:line="264" w:lineRule="auto"/>
      </w:pPr>
      <w:r>
        <w:rPr>
          <w:rFonts w:ascii="calibri" w:hAnsi="calibri" w:eastAsia="calibri" w:cs="calibri"/>
          <w:sz w:val="36"/>
          <w:szCs w:val="36"/>
          <w:b/>
        </w:rPr>
        <w:t xml:space="preserve">Studia to niewątpliwie najpiękniejszy czas w naszym życiu. Wybór odpowiedniego kierunku nie jest prosty, dlatego zapoznaj się z naszym artykułem.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studia w Warszawie wybrać?</w:t>
      </w:r>
    </w:p>
    <w:p>
      <w:pPr>
        <w:spacing w:before="0" w:after="300"/>
      </w:pPr>
      <w:r>
        <w:rPr>
          <w:rFonts w:ascii="calibri" w:hAnsi="calibri" w:eastAsia="calibri" w:cs="calibri"/>
          <w:sz w:val="24"/>
          <w:szCs w:val="24"/>
        </w:rPr>
        <w:t xml:space="preserve">Nie jest to łatwa decyzja. Warszawa oferuje wiele ciekawych kierunków studiów oraz miejsc, w których możesz rozwijać swoje umiejętności. Zapoznaj się z ofertą WSB NLU.</w:t>
      </w:r>
    </w:p>
    <w:p>
      <w:pPr>
        <w:spacing w:before="0" w:after="500" w:line="264" w:lineRule="auto"/>
      </w:pPr>
      <w:r>
        <w:rPr>
          <w:rFonts w:ascii="calibri" w:hAnsi="calibri" w:eastAsia="calibri" w:cs="calibri"/>
          <w:sz w:val="36"/>
          <w:szCs w:val="36"/>
          <w:b/>
        </w:rPr>
        <w:t xml:space="preserve">Jaki kierunek wybrać?</w:t>
      </w:r>
    </w:p>
    <w:p>
      <w:pPr>
        <w:spacing w:before="0" w:after="300"/>
      </w:pPr>
      <w:r>
        <w:rPr>
          <w:rFonts w:ascii="calibri" w:hAnsi="calibri" w:eastAsia="calibri" w:cs="calibri"/>
          <w:sz w:val="24"/>
          <w:szCs w:val="24"/>
        </w:rPr>
        <w:t xml:space="preserve">W naszej warszawskiej filii oferujemy kierunki takie jak psychologia, informatyka czy zarządzanie. Obecnie rynek pracy poszukuje osób z tych sektorów. Wybór jednego z nich to świetna inwestycja w swoją przyszłość. </w:t>
      </w:r>
      <w:hyperlink r:id="rId7" w:history="1">
        <w:r>
          <w:rPr>
            <w:rFonts w:ascii="calibri" w:hAnsi="calibri" w:eastAsia="calibri" w:cs="calibri"/>
            <w:color w:val="0000FF"/>
            <w:sz w:val="24"/>
            <w:szCs w:val="24"/>
            <w:u w:val="single"/>
          </w:rPr>
          <w:t xml:space="preserve">Studia w Warszawie</w:t>
        </w:r>
      </w:hyperlink>
      <w:r>
        <w:rPr>
          <w:rFonts w:ascii="calibri" w:hAnsi="calibri" w:eastAsia="calibri" w:cs="calibri"/>
          <w:sz w:val="24"/>
          <w:szCs w:val="24"/>
        </w:rPr>
        <w:t xml:space="preserve"> to także szereg możliwości. Stolica oferuje wiele miejsc, w którym doszkolisz się lub spędzisz miło czas. Tutaj też będziesz mógł już w czasie studiów poznać przyszłych pracodawców. To ogromna szansa. Nasza wyższa szkoła oferuje zajęcia, które nastawione są głównie na praktykę. Dzięki temu po zakończeniu edukacji będziesz wykwalifikowany do podjęcia nowej pracy. Nasza kadra to doświadczeni wykładowcy znający branże. Przekazują oni konkretną wiedzę, potrzebna do wykonywania wybranego zawodu. </w:t>
      </w:r>
    </w:p>
    <w:p>
      <w:pPr>
        <w:spacing w:before="0" w:after="300"/>
      </w:pPr>
    </w:p>
    <w:p>
      <w:pPr>
        <w:jc w:val="center"/>
      </w:pPr>
      <w:r>
        <w:pict>
          <v:shape type="#_x0000_t75" style="width:640px; height:42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zapisać się na zajęcia?</w:t>
      </w:r>
    </w:p>
    <w:p>
      <w:pPr>
        <w:spacing w:before="0" w:after="300"/>
      </w:pPr>
      <w:r>
        <w:rPr>
          <w:rFonts w:ascii="calibri" w:hAnsi="calibri" w:eastAsia="calibri" w:cs="calibri"/>
          <w:sz w:val="24"/>
          <w:szCs w:val="24"/>
        </w:rPr>
        <w:t xml:space="preserve">Wszystkie koniczne czynności oraz dokumenty znajdziesz na naszej stronie internetowej. Po ukończeniu szkoły średniej i pozytywnych wynikach matury możesz przystąpić do naszego procesu rekrutacyjnego. </w:t>
      </w:r>
      <w:r>
        <w:rPr>
          <w:rFonts w:ascii="calibri" w:hAnsi="calibri" w:eastAsia="calibri" w:cs="calibri"/>
          <w:sz w:val="24"/>
          <w:szCs w:val="24"/>
          <w:b/>
        </w:rPr>
        <w:t xml:space="preserve">Studia w Warszawie</w:t>
      </w:r>
      <w:r>
        <w:rPr>
          <w:rFonts w:ascii="calibri" w:hAnsi="calibri" w:eastAsia="calibri" w:cs="calibri"/>
          <w:sz w:val="24"/>
          <w:szCs w:val="24"/>
        </w:rPr>
        <w:t xml:space="preserve"> cieszą się dużą popularnością, dlatego kluczowym czynnikiem decydującym o przyjęciu będą Twoje wyniki z matury. Nie zmarnuj swojej szansy i zostań informatykiem, psychologiem czy osobom zarządzającą w firmie. Ten jeden krok dzieli Cię przed wielką karierą.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b-nlu.edu.pl/pl/filie-rekrutacyjne/studia-warsza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2026-08-30T09:16:15+02:00</dcterms:created>
  <dcterms:modified xsi:type="dcterms:W3CDTF">2026-08-30T09:16:15+02:00</dcterms:modified>
</cp:coreProperties>
</file>

<file path=docProps/custom.xml><?xml version="1.0" encoding="utf-8"?>
<Properties xmlns="http://schemas.openxmlformats.org/officeDocument/2006/custom-properties" xmlns:vt="http://schemas.openxmlformats.org/officeDocument/2006/docPropsVTypes"/>
</file>