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humanistą i interesują Cię &lt;strong&gt;kierunki studiów bez matematyki&lt;/strong&gt;? W takim razie mamy dla Ciebie kilka propozycji. Zobacz, co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na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 studiów bez matematyki</w:t>
      </w:r>
      <w:r>
        <w:rPr>
          <w:rFonts w:ascii="calibri" w:hAnsi="calibri" w:eastAsia="calibri" w:cs="calibri"/>
          <w:sz w:val="24"/>
          <w:szCs w:val="24"/>
        </w:rPr>
        <w:t xml:space="preserve"> może się wybrać. Jest to zrozumiałe - nie każdy jest mistrzem matematycznym i niektórym dyscyplina ta może sprawiać sporą trudność. Chcesz wykluczyć różnorodne zagadnienia matematyczne ze swojej dalszej nauki? Zobacz, czy w ogóle jest to możliwe.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da się uniknąć matematyki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Rozumiemy, że matematyka przez całą Twoją edukację mogła być źle prowadzona, dlatego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kierunków studiów bez matematyki</w:t>
      </w:r>
      <w:r>
        <w:rPr>
          <w:rFonts w:ascii="calibri" w:hAnsi="calibri" w:eastAsia="calibri" w:cs="calibri"/>
          <w:sz w:val="24"/>
          <w:szCs w:val="24"/>
        </w:rPr>
        <w:t xml:space="preserve">. W WSB-NLU przedmiotów, w których występują zagadnienia z tej dziedziny, prowadzone są przez specjalistów, którzy wiedzą jak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istnieje możliwość uniknięcia matematyki na studiach. Podczas nauki na niektórych kierunkach, np. takich jak psychologia, występują przedmioty z zagadnieniami matematycznymi. Czasem trudno będzie Ci uniknąć statystyki czy analizy, która jest nieodłączną częścią niektórych zawodów.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Kierunki studiów bez matematyki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oferują naprawdę wiele kierunków studiów, dlatego z łatwością wybierzesz coś dla siebie.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 bez matematyki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Nasze przykładowe propozycje znajdziesz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Kierunku artystyczne - wiedza o teatrze, aktorstwo, malarstwo,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humanistyczne - język polski, historia, filozofia,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Kierunki filologiczne - język angielski, włoski, niemiecki, a także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posiadasz naprawdę wiele możliwości. Wystarczy tylko, że odpowiednio poszukasz i dobierzesz kierunek studiów do swoich zainteresowań. Wtedy dalsza edukacja będzie czystą przyjemnością. Wybierz mądrze!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wpisy/jakie-studia-bez-matematy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2026-04-04T11:44:23+02:00</dcterms:created>
  <dcterms:modified xsi:type="dcterms:W3CDTF">2026-04-04T11:44:23+02:00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